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D433" w14:textId="03FD0E22" w:rsidR="00733D74" w:rsidRDefault="00842529" w:rsidP="00733D74">
      <w:pPr>
        <w:jc w:val="center"/>
      </w:pPr>
      <w:r>
        <w:t xml:space="preserve">{Seal </w:t>
      </w:r>
      <w:proofErr w:type="spellStart"/>
      <w:r>
        <w:t>UC</w:t>
      </w:r>
      <w:r w:rsidR="00733D74">
        <w:t>hicagoMedicine</w:t>
      </w:r>
      <w:proofErr w:type="spellEnd"/>
      <w:r w:rsidR="00733D74">
        <w:t>}</w:t>
      </w:r>
    </w:p>
    <w:p w14:paraId="563518FE" w14:textId="77777777" w:rsidR="00EE4770" w:rsidRDefault="00EE4770" w:rsidP="00733D74">
      <w:pPr>
        <w:jc w:val="center"/>
      </w:pPr>
    </w:p>
    <w:p w14:paraId="02B9666C" w14:textId="77777777" w:rsidR="00733D74" w:rsidRPr="00DF7EB1" w:rsidRDefault="00733D74" w:rsidP="00733D74">
      <w:pPr>
        <w:jc w:val="center"/>
        <w:rPr>
          <w:rFonts w:ascii="Times New Roman" w:hAnsi="Times New Roman" w:cs="Times New Roman"/>
          <w:b/>
          <w:sz w:val="32"/>
          <w:szCs w:val="32"/>
        </w:rPr>
      </w:pPr>
      <w:r w:rsidRPr="00DF7EB1">
        <w:rPr>
          <w:rFonts w:ascii="Times New Roman" w:hAnsi="Times New Roman" w:cs="Times New Roman"/>
          <w:b/>
          <w:sz w:val="32"/>
          <w:szCs w:val="32"/>
        </w:rPr>
        <w:t>Postdoctoral Scholar Cancer TCR Gene Therapy</w:t>
      </w:r>
    </w:p>
    <w:p w14:paraId="1D9AF210" w14:textId="77777777" w:rsidR="00733D74" w:rsidRDefault="00733D74" w:rsidP="00733D74">
      <w:pPr>
        <w:jc w:val="center"/>
        <w:rPr>
          <w:sz w:val="32"/>
          <w:szCs w:val="32"/>
        </w:rPr>
      </w:pPr>
    </w:p>
    <w:p w14:paraId="246E3315" w14:textId="38A4BD4D" w:rsidR="00733D74" w:rsidRDefault="00733D74" w:rsidP="00733D74">
      <w:pPr>
        <w:jc w:val="center"/>
        <w:rPr>
          <w:rFonts w:ascii="Times New Roman" w:hAnsi="Times New Roman" w:cs="Times New Roman"/>
          <w:b/>
          <w:bCs/>
          <w:sz w:val="28"/>
          <w:szCs w:val="28"/>
        </w:rPr>
      </w:pPr>
      <w:r w:rsidRPr="00DF7EB1">
        <w:rPr>
          <w:rFonts w:ascii="Times New Roman" w:hAnsi="Times New Roman" w:cs="Times New Roman"/>
          <w:b/>
          <w:bCs/>
          <w:sz w:val="28"/>
          <w:szCs w:val="28"/>
        </w:rPr>
        <w:t xml:space="preserve">The </w:t>
      </w:r>
      <w:r w:rsidR="00842529">
        <w:rPr>
          <w:rFonts w:ascii="Times New Roman" w:hAnsi="Times New Roman" w:cs="Times New Roman"/>
          <w:b/>
          <w:bCs/>
          <w:sz w:val="28"/>
          <w:szCs w:val="28"/>
        </w:rPr>
        <w:t>David and Etta Jonas Center</w:t>
      </w:r>
      <w:r w:rsidRPr="00DF7EB1">
        <w:rPr>
          <w:rFonts w:ascii="Times New Roman" w:hAnsi="Times New Roman" w:cs="Times New Roman"/>
          <w:b/>
          <w:bCs/>
          <w:sz w:val="28"/>
          <w:szCs w:val="28"/>
        </w:rPr>
        <w:t> for Cellular Therapy</w:t>
      </w:r>
    </w:p>
    <w:p w14:paraId="5C450576" w14:textId="1E13ECEB" w:rsidR="00733D74" w:rsidRPr="00DF7EB1" w:rsidRDefault="00733D74" w:rsidP="00733D74">
      <w:pPr>
        <w:jc w:val="center"/>
        <w:rPr>
          <w:rFonts w:ascii="Times New Roman" w:hAnsi="Times New Roman" w:cs="Times New Roman"/>
          <w:b/>
          <w:bCs/>
          <w:sz w:val="28"/>
          <w:szCs w:val="28"/>
        </w:rPr>
      </w:pPr>
      <w:r w:rsidRPr="00DF7EB1">
        <w:rPr>
          <w:rFonts w:ascii="Times New Roman" w:hAnsi="Times New Roman" w:cs="Times New Roman"/>
          <w:b/>
          <w:bCs/>
          <w:sz w:val="28"/>
          <w:szCs w:val="28"/>
        </w:rPr>
        <w:t xml:space="preserve"> </w:t>
      </w:r>
      <w:r>
        <w:rPr>
          <w:rFonts w:ascii="Times New Roman" w:hAnsi="Times New Roman" w:cs="Times New Roman"/>
          <w:b/>
          <w:bCs/>
          <w:sz w:val="28"/>
          <w:szCs w:val="28"/>
        </w:rPr>
        <w:t>at T</w:t>
      </w:r>
      <w:r w:rsidRPr="00DF7EB1">
        <w:rPr>
          <w:rFonts w:ascii="Times New Roman" w:hAnsi="Times New Roman" w:cs="Times New Roman"/>
          <w:b/>
          <w:bCs/>
          <w:sz w:val="28"/>
          <w:szCs w:val="28"/>
        </w:rPr>
        <w:t xml:space="preserve">he University of Chicago </w:t>
      </w:r>
    </w:p>
    <w:p w14:paraId="668B5190" w14:textId="77777777" w:rsidR="00537328" w:rsidRPr="00537328" w:rsidRDefault="00537328" w:rsidP="00537328"/>
    <w:p w14:paraId="635F9313" w14:textId="25A57F7E" w:rsidR="00537328" w:rsidRPr="00733D74" w:rsidRDefault="00537328" w:rsidP="00537328">
      <w:pPr>
        <w:rPr>
          <w:rFonts w:ascii="Times New Roman" w:hAnsi="Times New Roman" w:cs="Times New Roman"/>
        </w:rPr>
      </w:pPr>
      <w:r w:rsidRPr="00733D74">
        <w:rPr>
          <w:rFonts w:ascii="Times New Roman" w:hAnsi="Times New Roman" w:cs="Times New Roman"/>
          <w:b/>
          <w:bCs/>
        </w:rPr>
        <w:t>Job Description:  </w:t>
      </w:r>
    </w:p>
    <w:p w14:paraId="1256E67F" w14:textId="4D8EF92E" w:rsidR="00070943" w:rsidRDefault="007F150D" w:rsidP="00537328">
      <w:r>
        <w:t>Hans Schreiber, MD,</w:t>
      </w:r>
      <w:r w:rsidR="00537328" w:rsidRPr="00537328">
        <w:t xml:space="preserve"> PhD, seeks a </w:t>
      </w:r>
      <w:r w:rsidR="00D93D65">
        <w:t>postdoctoral scholar to study/develop adoptive T cell therapies</w:t>
      </w:r>
      <w:r w:rsidR="00D93D65" w:rsidRPr="00D93D65">
        <w:t xml:space="preserve"> </w:t>
      </w:r>
      <w:r w:rsidR="00D93D65">
        <w:t>in mouse models and humans using syngeneic/autologous mutation-specific TCRs engineered to b</w:t>
      </w:r>
      <w:r>
        <w:t>e expressed in peripheral blood T cells. The appoi</w:t>
      </w:r>
      <w:r w:rsidR="00070943">
        <w:t xml:space="preserve">ntee will work in close collaboration with our team of </w:t>
      </w:r>
      <w:r>
        <w:t xml:space="preserve">leading scientists </w:t>
      </w:r>
      <w:r w:rsidR="00733D74">
        <w:t>at The University</w:t>
      </w:r>
      <w:r w:rsidR="00EE4770">
        <w:t xml:space="preserve"> </w:t>
      </w:r>
      <w:r w:rsidR="00070943">
        <w:t>and abroad.</w:t>
      </w:r>
    </w:p>
    <w:p w14:paraId="526D699B" w14:textId="77777777" w:rsidR="00070943" w:rsidRDefault="00070943" w:rsidP="00537328"/>
    <w:p w14:paraId="4A793434" w14:textId="77777777" w:rsidR="00070943" w:rsidRDefault="00070943" w:rsidP="00537328"/>
    <w:p w14:paraId="019AE7A9" w14:textId="262CC8CE" w:rsidR="000A0A2B" w:rsidRPr="00C64E91" w:rsidRDefault="00070943" w:rsidP="00C64E91">
      <w:pPr>
        <w:rPr>
          <w:rFonts w:ascii="Times New Roman" w:hAnsi="Times New Roman" w:cs="Times New Roman"/>
          <w:b/>
        </w:rPr>
      </w:pPr>
      <w:r w:rsidRPr="00070943">
        <w:rPr>
          <w:rFonts w:ascii="Times New Roman" w:hAnsi="Times New Roman" w:cs="Times New Roman"/>
          <w:b/>
        </w:rPr>
        <w:t>Resources and opportunities:</w:t>
      </w:r>
    </w:p>
    <w:p w14:paraId="524D12D4" w14:textId="36D6FA71" w:rsidR="00733D74" w:rsidRDefault="00733D74" w:rsidP="00733D74">
      <w:pPr>
        <w:pStyle w:val="ListParagraph"/>
        <w:numPr>
          <w:ilvl w:val="0"/>
          <w:numId w:val="6"/>
        </w:numPr>
        <w:rPr>
          <w:bCs/>
        </w:rPr>
      </w:pPr>
      <w:r w:rsidRPr="00D2304B">
        <w:rPr>
          <w:bCs/>
        </w:rPr>
        <w:t>The David and Etta Jonas Center for Cellular Therapy at the University of Chicago Medicine supports a long-term effort to develop truly individualized th</w:t>
      </w:r>
      <w:r w:rsidR="00842529">
        <w:rPr>
          <w:bCs/>
        </w:rPr>
        <w:t xml:space="preserve">erapy with cancer-specific TCRs.  </w:t>
      </w:r>
      <w:r w:rsidR="00842529" w:rsidRPr="00D2304B">
        <w:rPr>
          <w:bCs/>
        </w:rPr>
        <w:t>A well-established, tightly collaborating team of multidisciplinary scientists from the University and abroad is pursuing this goal</w:t>
      </w:r>
      <w:r w:rsidRPr="00D2304B">
        <w:rPr>
          <w:bCs/>
        </w:rPr>
        <w:t xml:space="preserve">. </w:t>
      </w:r>
    </w:p>
    <w:p w14:paraId="71D8313E" w14:textId="29E22776" w:rsidR="00733D74" w:rsidRDefault="00733D74" w:rsidP="00733D74">
      <w:pPr>
        <w:pStyle w:val="ListParagraph"/>
        <w:numPr>
          <w:ilvl w:val="0"/>
          <w:numId w:val="6"/>
        </w:numPr>
        <w:tabs>
          <w:tab w:val="left" w:pos="6390"/>
        </w:tabs>
      </w:pPr>
      <w:r>
        <w:t>The University of Chicago is a world-renowned research institution with strong emphas</w:t>
      </w:r>
      <w:r w:rsidR="00842529">
        <w:t>is on discovery and training</w:t>
      </w:r>
      <w:r>
        <w:t xml:space="preserve"> of junior investigators to gain independence by mentorship in p</w:t>
      </w:r>
      <w:r w:rsidR="00EE4770">
        <w:t xml:space="preserve">roject development, leadership, </w:t>
      </w:r>
      <w:r>
        <w:t xml:space="preserve">management and grant writing.    </w:t>
      </w:r>
    </w:p>
    <w:p w14:paraId="69B1CCCA" w14:textId="62482B3C" w:rsidR="00537328" w:rsidRPr="00537328" w:rsidRDefault="00537328" w:rsidP="00537328"/>
    <w:p w14:paraId="69DF2506" w14:textId="4E09D66B" w:rsidR="00EE4770" w:rsidRPr="00182712" w:rsidRDefault="00EE4770" w:rsidP="00EE4770">
      <w:pPr>
        <w:rPr>
          <w:rFonts w:ascii="Times New Roman" w:hAnsi="Times New Roman" w:cs="Times New Roman"/>
          <w:b/>
          <w:sz w:val="28"/>
          <w:szCs w:val="28"/>
        </w:rPr>
      </w:pPr>
      <w:r>
        <w:rPr>
          <w:rFonts w:ascii="Times New Roman" w:hAnsi="Times New Roman" w:cs="Times New Roman"/>
          <w:b/>
          <w:sz w:val="28"/>
          <w:szCs w:val="28"/>
        </w:rPr>
        <w:t>Be</w:t>
      </w:r>
      <w:r w:rsidRPr="00182712">
        <w:rPr>
          <w:rFonts w:ascii="Times New Roman" w:hAnsi="Times New Roman" w:cs="Times New Roman"/>
          <w:b/>
          <w:sz w:val="28"/>
          <w:szCs w:val="28"/>
        </w:rPr>
        <w:t>nefits:</w:t>
      </w:r>
    </w:p>
    <w:p w14:paraId="309C49BF" w14:textId="77777777" w:rsidR="00EE4770" w:rsidRPr="00182712" w:rsidRDefault="00EE4770" w:rsidP="00EE4770">
      <w:pPr>
        <w:rPr>
          <w:rFonts w:ascii="Times New Roman" w:hAnsi="Times New Roman" w:cs="Times New Roman"/>
          <w:b/>
          <w:sz w:val="28"/>
          <w:szCs w:val="28"/>
        </w:rPr>
      </w:pPr>
    </w:p>
    <w:p w14:paraId="76C5F3CF" w14:textId="77777777" w:rsidR="00EE4770" w:rsidRPr="00182712" w:rsidRDefault="00EE4770" w:rsidP="00EE4770">
      <w:pPr>
        <w:rPr>
          <w:rFonts w:ascii="Times New Roman" w:hAnsi="Times New Roman" w:cs="Times New Roman"/>
          <w:b/>
          <w:bCs/>
          <w:sz w:val="28"/>
          <w:szCs w:val="28"/>
        </w:rPr>
      </w:pPr>
      <w:r w:rsidRPr="00182712">
        <w:rPr>
          <w:rFonts w:ascii="Times New Roman" w:hAnsi="Times New Roman" w:cs="Times New Roman"/>
          <w:b/>
          <w:bCs/>
          <w:sz w:val="28"/>
          <w:szCs w:val="28"/>
        </w:rPr>
        <w:t>Qualifications: </w:t>
      </w:r>
    </w:p>
    <w:p w14:paraId="2F28F36B" w14:textId="7D5D1D88" w:rsidR="004F5C84" w:rsidRDefault="00C7615D" w:rsidP="00EE4770">
      <w:pPr>
        <w:pStyle w:val="ListParagraph"/>
        <w:numPr>
          <w:ilvl w:val="0"/>
          <w:numId w:val="8"/>
        </w:numPr>
      </w:pPr>
      <w:r>
        <w:t xml:space="preserve">Doctoral degree with excellent knowledge </w:t>
      </w:r>
      <w:r w:rsidR="004F5C84">
        <w:t>of</w:t>
      </w:r>
      <w:r w:rsidR="00842529" w:rsidRPr="00842529">
        <w:t xml:space="preserve"> </w:t>
      </w:r>
      <w:r w:rsidR="00842529">
        <w:t>cellular and molecular immunology as well as of genetics combined with</w:t>
      </w:r>
      <w:r>
        <w:t xml:space="preserve"> strong wet lab skills in</w:t>
      </w:r>
      <w:r w:rsidR="00842529">
        <w:t xml:space="preserve"> these areas</w:t>
      </w:r>
      <w:r>
        <w:t xml:space="preserve">. </w:t>
      </w:r>
    </w:p>
    <w:p w14:paraId="0EAF0624" w14:textId="77777777" w:rsidR="00842529" w:rsidRDefault="004F5C84" w:rsidP="00842529">
      <w:pPr>
        <w:pStyle w:val="ListParagraph"/>
        <w:numPr>
          <w:ilvl w:val="0"/>
          <w:numId w:val="4"/>
        </w:numPr>
      </w:pPr>
      <w:r>
        <w:t xml:space="preserve">Record of scientific achievement through publications. </w:t>
      </w:r>
    </w:p>
    <w:p w14:paraId="3E86CF2F" w14:textId="47511A5C" w:rsidR="00842529" w:rsidRDefault="00842529" w:rsidP="004F5C84">
      <w:pPr>
        <w:pStyle w:val="ListParagraph"/>
        <w:numPr>
          <w:ilvl w:val="0"/>
          <w:numId w:val="4"/>
        </w:numPr>
      </w:pPr>
      <w:r>
        <w:t>You will be expected to demonstrate independence in experimental design and execution.</w:t>
      </w:r>
    </w:p>
    <w:p w14:paraId="51245718" w14:textId="647D818F" w:rsidR="004F5C84" w:rsidRDefault="00537328" w:rsidP="004F5C84">
      <w:pPr>
        <w:pStyle w:val="ListParagraph"/>
        <w:numPr>
          <w:ilvl w:val="0"/>
          <w:numId w:val="4"/>
        </w:numPr>
      </w:pPr>
      <w:r w:rsidRPr="00537328">
        <w:t>Ability to</w:t>
      </w:r>
      <w:r w:rsidR="004F5C84">
        <w:t xml:space="preserve"> conduct research independently as well as </w:t>
      </w:r>
      <w:r w:rsidR="00842529">
        <w:t>work effectively in a collaborative team setting</w:t>
      </w:r>
      <w:r w:rsidR="004F5C84">
        <w:t xml:space="preserve">. </w:t>
      </w:r>
    </w:p>
    <w:p w14:paraId="4BEE51BD" w14:textId="1004D57E" w:rsidR="004F5C84" w:rsidRDefault="004F5C84" w:rsidP="004F5C84">
      <w:pPr>
        <w:pStyle w:val="ListParagraph"/>
        <w:numPr>
          <w:ilvl w:val="0"/>
          <w:numId w:val="4"/>
        </w:numPr>
      </w:pPr>
      <w:r>
        <w:t>Excellent written and spoken communication skills in English</w:t>
      </w:r>
      <w:r w:rsidR="00215341">
        <w:t>.</w:t>
      </w:r>
    </w:p>
    <w:p w14:paraId="2909442E" w14:textId="2DBB72AB" w:rsidR="00537328" w:rsidRPr="00537328" w:rsidRDefault="00457B80" w:rsidP="00B2010A">
      <w:pPr>
        <w:pStyle w:val="ListParagraph"/>
        <w:numPr>
          <w:ilvl w:val="0"/>
          <w:numId w:val="4"/>
        </w:numPr>
      </w:pPr>
      <w:r>
        <w:t>Experience in 10xGenomics pr</w:t>
      </w:r>
      <w:r w:rsidR="00842529">
        <w:t>eparation and downstream analyse</w:t>
      </w:r>
      <w:r>
        <w:t>s, NSG analyses,</w:t>
      </w:r>
      <w:r w:rsidR="00215341">
        <w:t xml:space="preserve"> </w:t>
      </w:r>
      <w:r w:rsidR="00BE1FAA">
        <w:t>TIL, B and T cell cultures and separation techniques,</w:t>
      </w:r>
      <w:r w:rsidR="00E20E34">
        <w:t xml:space="preserve"> </w:t>
      </w:r>
      <w:r w:rsidR="00BE1FAA">
        <w:t xml:space="preserve">vector construction and </w:t>
      </w:r>
      <w:r w:rsidR="00E20E34">
        <w:t>methods for TCR transfer by viral transduction, ele</w:t>
      </w:r>
      <w:r w:rsidR="00BE1FAA">
        <w:t>ctroporation and CRISPR-CAS</w:t>
      </w:r>
      <w:r w:rsidR="00857763">
        <w:t>.</w:t>
      </w:r>
      <w:r w:rsidR="00E20E34">
        <w:t xml:space="preserve"> </w:t>
      </w:r>
      <w:r w:rsidR="00537328" w:rsidRPr="00537328">
        <w:br/>
      </w:r>
    </w:p>
    <w:p w14:paraId="6389624A" w14:textId="77777777" w:rsidR="00537328" w:rsidRPr="00537328" w:rsidRDefault="00537328" w:rsidP="00537328">
      <w:r w:rsidRPr="00537328">
        <w:rPr>
          <w:b/>
          <w:bCs/>
        </w:rPr>
        <w:t>To apply: </w:t>
      </w:r>
    </w:p>
    <w:p w14:paraId="4F91C8E5" w14:textId="38B7B2E6" w:rsidR="00B2010A" w:rsidRPr="00733D74" w:rsidRDefault="00B2010A" w:rsidP="00733D74">
      <w:pPr>
        <w:rPr>
          <w:rFonts w:cs="Times New Roman"/>
        </w:rPr>
      </w:pPr>
      <w:r w:rsidRPr="00733D74">
        <w:rPr>
          <w:rFonts w:cs="Times New Roman"/>
        </w:rPr>
        <w:lastRenderedPageBreak/>
        <w:t>Submit Curriculum Vitae detailing training and experience, transcripts and list of course work, a brief statement regarding research accomplished, a list of 2-3 references with their email address to</w:t>
      </w:r>
      <w:r w:rsidR="00577A29" w:rsidRPr="00577A29">
        <w:t xml:space="preserve"> </w:t>
      </w:r>
      <w:r w:rsidR="00577A29">
        <w:t>Hans Schreiber</w:t>
      </w:r>
      <w:r w:rsidRPr="00733D74">
        <w:rPr>
          <w:rFonts w:cs="Times New Roman"/>
        </w:rPr>
        <w:t xml:space="preserve"> </w:t>
      </w:r>
      <w:r w:rsidR="00577A29">
        <w:rPr>
          <w:rFonts w:cs="Times New Roman"/>
        </w:rPr>
        <w:t>(</w:t>
      </w:r>
      <w:hyperlink r:id="rId5" w:history="1">
        <w:r w:rsidR="00577A29" w:rsidRPr="00097E2A">
          <w:rPr>
            <w:rStyle w:val="Hyperlink"/>
            <w:rFonts w:cs="Times New Roman"/>
          </w:rPr>
          <w:t>hszz@uchicago.edu</w:t>
        </w:r>
      </w:hyperlink>
      <w:r w:rsidR="00577A29">
        <w:rPr>
          <w:rFonts w:cs="Times New Roman"/>
        </w:rPr>
        <w:t xml:space="preserve">) and </w:t>
      </w:r>
      <w:r w:rsidR="00577A29" w:rsidRPr="00577A29">
        <w:rPr>
          <w:rFonts w:cs="Times New Roman"/>
        </w:rPr>
        <w:t>Steven Wolf</w:t>
      </w:r>
      <w:r w:rsidR="00577A29">
        <w:rPr>
          <w:rFonts w:cs="Times New Roman"/>
        </w:rPr>
        <w:t xml:space="preserve"> (</w:t>
      </w:r>
      <w:hyperlink r:id="rId6" w:history="1">
        <w:r w:rsidR="00577A29" w:rsidRPr="00097E2A">
          <w:rPr>
            <w:rStyle w:val="Hyperlink"/>
            <w:rFonts w:cs="Times New Roman"/>
          </w:rPr>
          <w:t>wolfs@uchicago.edu</w:t>
        </w:r>
      </w:hyperlink>
      <w:r w:rsidR="00577A29">
        <w:rPr>
          <w:rFonts w:cs="Times New Roman"/>
        </w:rPr>
        <w:t xml:space="preserve">). </w:t>
      </w:r>
    </w:p>
    <w:p w14:paraId="34D4D44F" w14:textId="77777777" w:rsidR="00537328" w:rsidRPr="00537328" w:rsidRDefault="00537328" w:rsidP="00537328">
      <w:r w:rsidRPr="00537328">
        <w:t> </w:t>
      </w:r>
    </w:p>
    <w:p w14:paraId="63E1A45A" w14:textId="77777777" w:rsidR="00537328" w:rsidRPr="00537328" w:rsidRDefault="00537328" w:rsidP="00537328">
      <w:r w:rsidRPr="00537328">
        <w:rPr>
          <w:i/>
          <w:iCs/>
        </w:rPr>
        <w:t>The University of Chicago is an Equal Opportunity/Affirmative Action Employer. All qualified applicants will receive consideration for employment without regard to race, color, religion, sex, sexual orientation, gender identity, national origin, age, protected veteran status or status as an individual with disability.</w:t>
      </w:r>
      <w:r w:rsidRPr="00537328">
        <w:t> </w:t>
      </w:r>
    </w:p>
    <w:p w14:paraId="626AFFBD" w14:textId="77777777" w:rsidR="002E6549" w:rsidRPr="00537328" w:rsidRDefault="002E6549" w:rsidP="00537328"/>
    <w:sectPr w:rsidR="002E6549" w:rsidRPr="00537328" w:rsidSect="00E616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1B8"/>
    <w:multiLevelType w:val="multilevel"/>
    <w:tmpl w:val="0298D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A943B51"/>
    <w:multiLevelType w:val="multilevel"/>
    <w:tmpl w:val="BA10AB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C07404"/>
    <w:multiLevelType w:val="hybridMultilevel"/>
    <w:tmpl w:val="1CB0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92235"/>
    <w:multiLevelType w:val="hybridMultilevel"/>
    <w:tmpl w:val="22DC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542D2"/>
    <w:multiLevelType w:val="hybridMultilevel"/>
    <w:tmpl w:val="77A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A0C3A"/>
    <w:multiLevelType w:val="hybridMultilevel"/>
    <w:tmpl w:val="654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2728B"/>
    <w:multiLevelType w:val="hybridMultilevel"/>
    <w:tmpl w:val="446C3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92DA8"/>
    <w:multiLevelType w:val="multilevel"/>
    <w:tmpl w:val="68643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7"/>
  </w:num>
  <w:num w:numId="3">
    <w:abstractNumId w:val="1"/>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328"/>
    <w:rsid w:val="000173F7"/>
    <w:rsid w:val="00070943"/>
    <w:rsid w:val="000A0A2B"/>
    <w:rsid w:val="00117DDC"/>
    <w:rsid w:val="001A01C5"/>
    <w:rsid w:val="00215341"/>
    <w:rsid w:val="002E6549"/>
    <w:rsid w:val="00457B80"/>
    <w:rsid w:val="0046793C"/>
    <w:rsid w:val="004F5C84"/>
    <w:rsid w:val="00537328"/>
    <w:rsid w:val="00577A29"/>
    <w:rsid w:val="005B7B0A"/>
    <w:rsid w:val="00680321"/>
    <w:rsid w:val="00696C69"/>
    <w:rsid w:val="006A322F"/>
    <w:rsid w:val="006F6FF0"/>
    <w:rsid w:val="00733D74"/>
    <w:rsid w:val="00761B56"/>
    <w:rsid w:val="007F150D"/>
    <w:rsid w:val="00842529"/>
    <w:rsid w:val="00857763"/>
    <w:rsid w:val="008927F4"/>
    <w:rsid w:val="00977CEE"/>
    <w:rsid w:val="009E47B8"/>
    <w:rsid w:val="009F272D"/>
    <w:rsid w:val="00AB640A"/>
    <w:rsid w:val="00B2010A"/>
    <w:rsid w:val="00BE1FAA"/>
    <w:rsid w:val="00C64E91"/>
    <w:rsid w:val="00C7615D"/>
    <w:rsid w:val="00CF1B67"/>
    <w:rsid w:val="00D403D7"/>
    <w:rsid w:val="00D41DE0"/>
    <w:rsid w:val="00D93D65"/>
    <w:rsid w:val="00DC1C4F"/>
    <w:rsid w:val="00E20E34"/>
    <w:rsid w:val="00E61641"/>
    <w:rsid w:val="00EE4770"/>
    <w:rsid w:val="00FD16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BE680"/>
  <w15:docId w15:val="{FF655C92-7732-4A29-888E-24248384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49"/>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5D"/>
    <w:pPr>
      <w:ind w:left="720"/>
      <w:contextualSpacing/>
    </w:pPr>
  </w:style>
  <w:style w:type="character" w:styleId="Hyperlink">
    <w:name w:val="Hyperlink"/>
    <w:basedOn w:val="DefaultParagraphFont"/>
    <w:uiPriority w:val="99"/>
    <w:unhideWhenUsed/>
    <w:rsid w:val="00B2010A"/>
    <w:rPr>
      <w:color w:val="0000FF" w:themeColor="hyperlink"/>
      <w:u w:val="single"/>
    </w:rPr>
  </w:style>
  <w:style w:type="character" w:styleId="UnresolvedMention">
    <w:name w:val="Unresolved Mention"/>
    <w:basedOn w:val="DefaultParagraphFont"/>
    <w:uiPriority w:val="99"/>
    <w:semiHidden/>
    <w:unhideWhenUsed/>
    <w:rsid w:val="0057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1008">
      <w:bodyDiv w:val="1"/>
      <w:marLeft w:val="0"/>
      <w:marRight w:val="0"/>
      <w:marTop w:val="0"/>
      <w:marBottom w:val="0"/>
      <w:divBdr>
        <w:top w:val="none" w:sz="0" w:space="0" w:color="auto"/>
        <w:left w:val="none" w:sz="0" w:space="0" w:color="auto"/>
        <w:bottom w:val="none" w:sz="0" w:space="0" w:color="auto"/>
        <w:right w:val="none" w:sz="0" w:space="0" w:color="auto"/>
      </w:divBdr>
      <w:divsChild>
        <w:div w:id="1361123861">
          <w:marLeft w:val="0"/>
          <w:marRight w:val="0"/>
          <w:marTop w:val="0"/>
          <w:marBottom w:val="0"/>
          <w:divBdr>
            <w:top w:val="none" w:sz="0" w:space="0" w:color="auto"/>
            <w:left w:val="none" w:sz="0" w:space="0" w:color="auto"/>
            <w:bottom w:val="single" w:sz="12"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s@uchicago.edu" TargetMode="External"/><Relationship Id="rId5" Type="http://schemas.openxmlformats.org/officeDocument/2006/relationships/hyperlink" Target="mailto:hszz@uchicag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378</Words>
  <Characters>2156</Characters>
  <Application>Microsoft Office Word</Application>
  <DocSecurity>0</DocSecurity>
  <Lines>17</Lines>
  <Paragraphs>5</Paragraphs>
  <ScaleCrop>false</ScaleCrop>
  <Company>University of Chicago</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Vipul Sharma</cp:lastModifiedBy>
  <cp:revision>8</cp:revision>
  <cp:lastPrinted>2022-03-23T01:55:00Z</cp:lastPrinted>
  <dcterms:created xsi:type="dcterms:W3CDTF">2022-03-23T00:33:00Z</dcterms:created>
  <dcterms:modified xsi:type="dcterms:W3CDTF">2022-05-16T17:23:00Z</dcterms:modified>
</cp:coreProperties>
</file>