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1326" w14:textId="77777777" w:rsidR="004F27D1" w:rsidRDefault="00F156B6">
      <w:bookmarkStart w:id="0" w:name="_GoBack"/>
      <w:bookmarkEnd w:id="0"/>
      <w:r w:rsidRPr="00F156B6">
        <w:rPr>
          <w:noProof/>
        </w:rPr>
        <w:drawing>
          <wp:inline distT="0" distB="0" distL="0" distR="0" wp14:anchorId="447FE082" wp14:editId="1DCEB5ED">
            <wp:extent cx="3006318" cy="641348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6318" cy="6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85D5D" w14:textId="77777777" w:rsidR="00F156B6" w:rsidRDefault="00F156B6"/>
    <w:p w14:paraId="30829A58" w14:textId="77777777" w:rsidR="00F156B6" w:rsidRDefault="00F156B6"/>
    <w:p w14:paraId="1D67E87B" w14:textId="788F97BB" w:rsidR="00F156B6" w:rsidRPr="00C27F5C" w:rsidRDefault="00F156B6">
      <w:pPr>
        <w:rPr>
          <w:rFonts w:asciiTheme="minorHAnsi" w:hAnsiTheme="minorHAnsi" w:cstheme="minorHAnsi"/>
        </w:rPr>
      </w:pPr>
      <w:r w:rsidRPr="00C27F5C">
        <w:rPr>
          <w:rFonts w:asciiTheme="minorHAnsi" w:hAnsiTheme="minorHAnsi" w:cstheme="minorHAnsi"/>
        </w:rPr>
        <w:t xml:space="preserve">Post-Doctoral Position in the </w:t>
      </w:r>
      <w:r w:rsidR="001D5083" w:rsidRPr="00C27F5C">
        <w:rPr>
          <w:rFonts w:asciiTheme="minorHAnsi" w:hAnsiTheme="minorHAnsi" w:cstheme="minorHAnsi"/>
        </w:rPr>
        <w:t>Oni</w:t>
      </w:r>
      <w:r w:rsidRPr="00C27F5C">
        <w:rPr>
          <w:rFonts w:asciiTheme="minorHAnsi" w:hAnsiTheme="minorHAnsi" w:cstheme="minorHAnsi"/>
        </w:rPr>
        <w:t xml:space="preserve"> Basu Lab</w:t>
      </w:r>
    </w:p>
    <w:p w14:paraId="364E673D" w14:textId="77777777" w:rsidR="00F156B6" w:rsidRPr="00C27F5C" w:rsidRDefault="00F156B6">
      <w:pPr>
        <w:rPr>
          <w:rFonts w:asciiTheme="minorHAnsi" w:hAnsiTheme="minorHAnsi" w:cstheme="minorHAnsi"/>
        </w:rPr>
      </w:pPr>
    </w:p>
    <w:p w14:paraId="78DB5D9B" w14:textId="77777777" w:rsidR="00F156B6" w:rsidRPr="00C27F5C" w:rsidRDefault="00F156B6" w:rsidP="00F156B6">
      <w:pPr>
        <w:shd w:val="clear" w:color="auto" w:fill="FFFFFF"/>
        <w:spacing w:after="180"/>
        <w:outlineLvl w:val="1"/>
        <w:rPr>
          <w:rFonts w:asciiTheme="minorHAnsi" w:eastAsia="Times New Roman" w:hAnsiTheme="minorHAnsi" w:cstheme="minorHAnsi"/>
          <w:color w:val="666666"/>
          <w:sz w:val="28"/>
          <w:szCs w:val="28"/>
        </w:rPr>
      </w:pPr>
      <w:r w:rsidRPr="00C27F5C"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>Single cell genomics</w:t>
      </w:r>
    </w:p>
    <w:p w14:paraId="12A30A55" w14:textId="5EFD1A3B" w:rsidR="00F156B6" w:rsidRDefault="00F156B6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>We are seeking a highly motivated post-doc</w:t>
      </w:r>
      <w:r w:rsidR="00C27F5C" w:rsidRPr="00C27F5C">
        <w:rPr>
          <w:rFonts w:asciiTheme="minorHAnsi" w:hAnsiTheme="minorHAnsi" w:cstheme="minorHAnsi"/>
          <w:color w:val="000000" w:themeColor="text1"/>
        </w:rPr>
        <w:t>toral researcher</w:t>
      </w:r>
      <w:r w:rsidRPr="00C27F5C">
        <w:rPr>
          <w:rFonts w:asciiTheme="minorHAnsi" w:hAnsiTheme="minorHAnsi" w:cstheme="minorHAnsi"/>
          <w:color w:val="000000" w:themeColor="text1"/>
        </w:rPr>
        <w:t xml:space="preserve"> to work on developing</w:t>
      </w:r>
      <w:r w:rsidR="00BC6506">
        <w:rPr>
          <w:rFonts w:asciiTheme="minorHAnsi" w:hAnsiTheme="minorHAnsi" w:cstheme="minorHAnsi"/>
          <w:color w:val="000000" w:themeColor="text1"/>
        </w:rPr>
        <w:t xml:space="preserve"> and </w:t>
      </w:r>
      <w:r w:rsidR="00C27F5C" w:rsidRPr="00C27F5C">
        <w:rPr>
          <w:rFonts w:asciiTheme="minorHAnsi" w:hAnsiTheme="minorHAnsi" w:cstheme="minorHAnsi"/>
          <w:color w:val="000000" w:themeColor="text1"/>
        </w:rPr>
        <w:t>applying</w:t>
      </w:r>
      <w:r w:rsidRPr="00C27F5C">
        <w:rPr>
          <w:rFonts w:asciiTheme="minorHAnsi" w:hAnsiTheme="minorHAnsi" w:cstheme="minorHAnsi"/>
          <w:color w:val="000000" w:themeColor="text1"/>
        </w:rPr>
        <w:t xml:space="preserve"> high</w:t>
      </w:r>
      <w:r w:rsidR="00C27F5C" w:rsidRPr="00C27F5C">
        <w:rPr>
          <w:rFonts w:asciiTheme="minorHAnsi" w:hAnsiTheme="minorHAnsi" w:cstheme="minorHAnsi"/>
          <w:color w:val="000000" w:themeColor="text1"/>
        </w:rPr>
        <w:t xml:space="preserve"> throughput single cell</w:t>
      </w:r>
      <w:r w:rsidR="00BC6506">
        <w:rPr>
          <w:rFonts w:asciiTheme="minorHAnsi" w:hAnsiTheme="minorHAnsi" w:cstheme="minorHAnsi"/>
          <w:color w:val="000000" w:themeColor="text1"/>
        </w:rPr>
        <w:t>/nucleus</w:t>
      </w:r>
      <w:r w:rsidR="00C27F5C" w:rsidRPr="00C27F5C">
        <w:rPr>
          <w:rFonts w:asciiTheme="minorHAnsi" w:hAnsiTheme="minorHAnsi" w:cstheme="minorHAnsi"/>
          <w:color w:val="000000" w:themeColor="text1"/>
        </w:rPr>
        <w:t xml:space="preserve"> genomic</w:t>
      </w:r>
      <w:r w:rsidRPr="00C27F5C">
        <w:rPr>
          <w:rFonts w:asciiTheme="minorHAnsi" w:hAnsiTheme="minorHAnsi" w:cstheme="minorHAnsi"/>
          <w:color w:val="000000" w:themeColor="text1"/>
        </w:rPr>
        <w:t>s using microfluidics, molecular biology, and next generation sequencing. We wor</w:t>
      </w:r>
      <w:r w:rsidR="003D46EE">
        <w:rPr>
          <w:rFonts w:asciiTheme="minorHAnsi" w:hAnsiTheme="minorHAnsi" w:cstheme="minorHAnsi"/>
          <w:color w:val="000000" w:themeColor="text1"/>
        </w:rPr>
        <w:t>k on diverse biological systems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3D46EE">
        <w:rPr>
          <w:rFonts w:asciiTheme="minorHAnsi" w:hAnsiTheme="minorHAnsi" w:cstheme="minorHAnsi"/>
          <w:color w:val="000000" w:themeColor="text1"/>
        </w:rPr>
        <w:t>to profile</w:t>
      </w:r>
      <w:r w:rsidR="00BC6506">
        <w:rPr>
          <w:rFonts w:asciiTheme="minorHAnsi" w:hAnsiTheme="minorHAnsi" w:cstheme="minorHAnsi"/>
          <w:color w:val="000000" w:themeColor="text1"/>
        </w:rPr>
        <w:t xml:space="preserve"> cellular composition of complex tissues, </w:t>
      </w:r>
      <w:r w:rsidRPr="00C27F5C">
        <w:rPr>
          <w:rFonts w:asciiTheme="minorHAnsi" w:hAnsiTheme="minorHAnsi" w:cstheme="minorHAnsi"/>
          <w:color w:val="000000" w:themeColor="text1"/>
        </w:rPr>
        <w:t>site-specific immune cell interactions, their response to environmental cues, activity in cancer micro-environment</w:t>
      </w:r>
      <w:r w:rsidR="00186274" w:rsidRPr="00C27F5C">
        <w:rPr>
          <w:rFonts w:asciiTheme="minorHAnsi" w:hAnsiTheme="minorHAnsi" w:cstheme="minorHAnsi"/>
          <w:color w:val="000000" w:themeColor="text1"/>
        </w:rPr>
        <w:t>,</w:t>
      </w:r>
      <w:r w:rsidRPr="00C27F5C">
        <w:rPr>
          <w:rFonts w:asciiTheme="minorHAnsi" w:hAnsiTheme="minorHAnsi" w:cstheme="minorHAnsi"/>
          <w:color w:val="000000" w:themeColor="text1"/>
        </w:rPr>
        <w:t xml:space="preserve"> and host-pathogen interactions. The postdoc will have the opportunity to work in close collaboration with physicians, microbiologists, device fabrication engineers, statisticians, and m</w:t>
      </w:r>
      <w:r w:rsidR="00BC6506">
        <w:rPr>
          <w:rFonts w:asciiTheme="minorHAnsi" w:hAnsiTheme="minorHAnsi" w:cstheme="minorHAnsi"/>
          <w:color w:val="000000" w:themeColor="text1"/>
        </w:rPr>
        <w:t>olecular and systems biologists</w:t>
      </w:r>
      <w:r w:rsidRPr="00C27F5C">
        <w:rPr>
          <w:rFonts w:asciiTheme="minorHAnsi" w:hAnsiTheme="minorHAnsi" w:cstheme="minorHAnsi"/>
          <w:color w:val="000000" w:themeColor="text1"/>
        </w:rPr>
        <w:t xml:space="preserve"> at </w:t>
      </w:r>
      <w:r w:rsidR="00BC6506">
        <w:rPr>
          <w:rFonts w:asciiTheme="minorHAnsi" w:hAnsiTheme="minorHAnsi" w:cstheme="minorHAnsi"/>
          <w:color w:val="000000" w:themeColor="text1"/>
        </w:rPr>
        <w:t xml:space="preserve">the </w:t>
      </w:r>
      <w:r w:rsidRPr="00C27F5C">
        <w:rPr>
          <w:rFonts w:asciiTheme="minorHAnsi" w:hAnsiTheme="minorHAnsi" w:cstheme="minorHAnsi"/>
          <w:color w:val="000000" w:themeColor="text1"/>
        </w:rPr>
        <w:t>University of Chicago and Argonne National Laboratory.</w:t>
      </w:r>
      <w:r w:rsidR="00EE6B12"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322703" w:rsidRPr="00C27F5C">
        <w:rPr>
          <w:rFonts w:asciiTheme="minorHAnsi" w:hAnsiTheme="minorHAnsi" w:cstheme="minorHAnsi"/>
          <w:color w:val="000000" w:themeColor="text1"/>
        </w:rPr>
        <w:t xml:space="preserve">Motivated candidates should submit a curriculum vitae and a statement of research goals </w:t>
      </w:r>
      <w:r w:rsidR="00E9486E">
        <w:rPr>
          <w:rFonts w:asciiTheme="minorHAnsi" w:hAnsiTheme="minorHAnsi" w:cstheme="minorHAnsi"/>
          <w:color w:val="000000" w:themeColor="text1"/>
        </w:rPr>
        <w:t xml:space="preserve">to </w:t>
      </w:r>
      <w:hyperlink r:id="rId6" w:history="1">
        <w:r w:rsidR="00E9486E" w:rsidRPr="005B22E9">
          <w:rPr>
            <w:rStyle w:val="Hyperlink"/>
            <w:rFonts w:asciiTheme="minorHAnsi" w:hAnsiTheme="minorHAnsi" w:cstheme="minorHAnsi"/>
          </w:rPr>
          <w:t>onibasu@uchicago.edu</w:t>
        </w:r>
      </w:hyperlink>
      <w:r w:rsidR="00E9486E">
        <w:rPr>
          <w:rFonts w:asciiTheme="minorHAnsi" w:hAnsiTheme="minorHAnsi" w:cstheme="minorHAnsi"/>
        </w:rPr>
        <w:t>.</w:t>
      </w:r>
      <w:r w:rsidR="00322703" w:rsidRPr="00C27F5C">
        <w:rPr>
          <w:rFonts w:asciiTheme="minorHAnsi" w:hAnsiTheme="minorHAnsi" w:cstheme="minorHAnsi"/>
          <w:color w:val="000000" w:themeColor="text1"/>
        </w:rPr>
        <w:t xml:space="preserve"> For more information on the Basu Lab visit </w:t>
      </w:r>
      <w:r w:rsidR="00322703" w:rsidRPr="001B2E14">
        <w:rPr>
          <w:rFonts w:asciiTheme="minorHAnsi" w:hAnsiTheme="minorHAnsi" w:cstheme="minorHAnsi"/>
          <w:color w:val="1F4E79" w:themeColor="accent5" w:themeShade="80"/>
        </w:rPr>
        <w:t>wordpress.uchospitals.edu/basu-lab</w:t>
      </w:r>
      <w:r w:rsidR="00322703" w:rsidRPr="00C27F5C">
        <w:rPr>
          <w:rFonts w:asciiTheme="minorHAnsi" w:hAnsiTheme="minorHAnsi" w:cstheme="minorHAnsi"/>
          <w:color w:val="000000" w:themeColor="text1"/>
        </w:rPr>
        <w:t>.</w:t>
      </w:r>
      <w:r w:rsidR="00492984">
        <w:rPr>
          <w:rFonts w:asciiTheme="minorHAnsi" w:hAnsiTheme="minorHAnsi" w:cstheme="minorHAnsi"/>
          <w:color w:val="000000" w:themeColor="text1"/>
        </w:rPr>
        <w:t xml:space="preserve"> Additional information on being a postdoc in the University of Chicago Biological Sciences Division </w:t>
      </w:r>
      <w:r w:rsidR="00326B70">
        <w:rPr>
          <w:rFonts w:asciiTheme="minorHAnsi" w:hAnsiTheme="minorHAnsi" w:cstheme="minorHAnsi"/>
          <w:color w:val="000000" w:themeColor="text1"/>
        </w:rPr>
        <w:t>can be found at</w:t>
      </w:r>
      <w:r w:rsidR="00492984">
        <w:rPr>
          <w:rFonts w:asciiTheme="minorHAnsi" w:eastAsia="Times New Roman" w:hAnsiTheme="minorHAnsi"/>
          <w:color w:val="0070C0"/>
        </w:rPr>
        <w:t xml:space="preserve"> </w:t>
      </w:r>
      <w:r w:rsidR="00492984" w:rsidRPr="00492984">
        <w:rPr>
          <w:rFonts w:asciiTheme="minorHAnsi" w:eastAsia="Times New Roman" w:hAnsiTheme="minorHAnsi"/>
          <w:color w:val="0070C0"/>
        </w:rPr>
        <w:t>bsdpostdoc.uchicago.edu</w:t>
      </w:r>
    </w:p>
    <w:p w14:paraId="554F6236" w14:textId="6908909C" w:rsidR="00492984" w:rsidRDefault="00F74C2F" w:rsidP="00F766CC">
      <w:pPr>
        <w:jc w:val="both"/>
        <w:rPr>
          <w:rFonts w:eastAsia="Times New Roman"/>
        </w:rPr>
      </w:pPr>
      <w:r w:rsidRPr="00C27F5C">
        <w:rPr>
          <w:rFonts w:asciiTheme="minorHAnsi" w:hAnsiTheme="minorHAnsi" w:cstheme="minorHAnsi"/>
          <w:color w:val="000000" w:themeColor="text1"/>
        </w:rPr>
        <w:t>A qualified candidate would possess a</w:t>
      </w:r>
      <w:r w:rsidRPr="00C27F5C">
        <w:rPr>
          <w:rFonts w:asciiTheme="minorHAnsi" w:eastAsia="Times New Roman" w:hAnsiTheme="minorHAnsi" w:cstheme="minorHAnsi"/>
          <w:color w:val="000000" w:themeColor="text1"/>
        </w:rPr>
        <w:t xml:space="preserve"> PhD or equivalent degree in systems biology, molecular biology, biochemistry, chemical, or biomedical engineering</w:t>
      </w:r>
      <w:r w:rsidR="00186274" w:rsidRPr="00C27F5C">
        <w:rPr>
          <w:rFonts w:asciiTheme="minorHAnsi" w:eastAsia="Times New Roman" w:hAnsiTheme="minorHAnsi" w:cstheme="minorHAnsi"/>
          <w:color w:val="000000" w:themeColor="text1"/>
        </w:rPr>
        <w:t xml:space="preserve">. The </w:t>
      </w:r>
      <w:r w:rsidR="002A796F" w:rsidRPr="00C27F5C">
        <w:rPr>
          <w:rFonts w:asciiTheme="minorHAnsi" w:eastAsia="Times New Roman" w:hAnsiTheme="minorHAnsi" w:cstheme="minorHAnsi"/>
          <w:color w:val="000000" w:themeColor="text1"/>
        </w:rPr>
        <w:t>applicant</w:t>
      </w:r>
      <w:r w:rsidR="00186274" w:rsidRPr="00C27F5C">
        <w:rPr>
          <w:rFonts w:asciiTheme="minorHAnsi" w:eastAsia="Times New Roman" w:hAnsiTheme="minorHAnsi" w:cstheme="minorHAnsi"/>
          <w:color w:val="000000" w:themeColor="text1"/>
        </w:rPr>
        <w:t xml:space="preserve"> would have a proven track record in design and execution of experiments, a passion for basic science</w:t>
      </w:r>
      <w:r w:rsidR="00BC6506">
        <w:rPr>
          <w:rFonts w:asciiTheme="minorHAnsi" w:eastAsia="Times New Roman" w:hAnsiTheme="minorHAnsi" w:cstheme="minorHAnsi"/>
          <w:color w:val="000000" w:themeColor="text1"/>
        </w:rPr>
        <w:t>,</w:t>
      </w:r>
      <w:r w:rsidR="00186274" w:rsidRPr="00C27F5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A796F" w:rsidRPr="00C27F5C">
        <w:rPr>
          <w:rFonts w:asciiTheme="minorHAnsi" w:eastAsia="Times New Roman" w:hAnsiTheme="minorHAnsi" w:cstheme="minorHAnsi"/>
          <w:color w:val="000000" w:themeColor="text1"/>
        </w:rPr>
        <w:t>evidence</w:t>
      </w:r>
      <w:r w:rsidR="00186274" w:rsidRPr="00C27F5C">
        <w:rPr>
          <w:rFonts w:asciiTheme="minorHAnsi" w:eastAsia="Times New Roman" w:hAnsiTheme="minorHAnsi" w:cstheme="minorHAnsi"/>
          <w:color w:val="000000" w:themeColor="text1"/>
        </w:rPr>
        <w:t xml:space="preserve"> of scientific achievement through publications and presentations</w:t>
      </w:r>
      <w:r w:rsidR="009B6568">
        <w:rPr>
          <w:rFonts w:asciiTheme="minorHAnsi" w:eastAsia="Times New Roman" w:hAnsiTheme="minorHAnsi" w:cstheme="minorHAnsi"/>
          <w:color w:val="000000" w:themeColor="text1"/>
        </w:rPr>
        <w:t>, as well as a background in Genetics</w:t>
      </w:r>
      <w:r w:rsidR="00186274" w:rsidRPr="00C27F5C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8B7F12" w:rsidRPr="00C27F5C">
        <w:rPr>
          <w:rFonts w:asciiTheme="minorHAnsi" w:eastAsia="Times New Roman" w:hAnsiTheme="minorHAnsi" w:cstheme="minorHAnsi"/>
          <w:color w:val="000000" w:themeColor="text1"/>
        </w:rPr>
        <w:t xml:space="preserve">Excellent written and spoken communication </w:t>
      </w:r>
      <w:r w:rsidR="00C27F5C" w:rsidRPr="00C27F5C">
        <w:rPr>
          <w:rFonts w:asciiTheme="minorHAnsi" w:eastAsia="Times New Roman" w:hAnsiTheme="minorHAnsi" w:cstheme="minorHAnsi"/>
          <w:color w:val="000000" w:themeColor="text1"/>
        </w:rPr>
        <w:t xml:space="preserve">skills in English </w:t>
      </w:r>
      <w:r w:rsidR="00BC6506">
        <w:rPr>
          <w:rFonts w:asciiTheme="minorHAnsi" w:eastAsia="Times New Roman" w:hAnsiTheme="minorHAnsi" w:cstheme="minorHAnsi"/>
          <w:color w:val="000000" w:themeColor="text1"/>
        </w:rPr>
        <w:t xml:space="preserve">and </w:t>
      </w:r>
      <w:r w:rsidR="00BC6506" w:rsidRPr="00C27F5C">
        <w:rPr>
          <w:rFonts w:asciiTheme="minorHAnsi" w:eastAsia="Times New Roman" w:hAnsiTheme="minorHAnsi" w:cstheme="minorHAnsi"/>
          <w:color w:val="000000" w:themeColor="text1"/>
        </w:rPr>
        <w:t xml:space="preserve">ability to conduct research independently </w:t>
      </w:r>
      <w:r w:rsidR="00C27F5C" w:rsidRPr="00C27F5C">
        <w:rPr>
          <w:rFonts w:asciiTheme="minorHAnsi" w:eastAsia="Times New Roman" w:hAnsiTheme="minorHAnsi" w:cstheme="minorHAnsi"/>
          <w:color w:val="000000" w:themeColor="text1"/>
        </w:rPr>
        <w:t>are</w:t>
      </w:r>
      <w:r w:rsidR="008B7F12" w:rsidRPr="00C27F5C">
        <w:rPr>
          <w:rFonts w:asciiTheme="minorHAnsi" w:eastAsia="Times New Roman" w:hAnsiTheme="minorHAnsi" w:cstheme="minorHAnsi"/>
          <w:color w:val="000000" w:themeColor="text1"/>
        </w:rPr>
        <w:t xml:space="preserve"> required.</w:t>
      </w:r>
      <w:r w:rsidR="00DD3843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8B7F12" w:rsidRPr="00C27F5C">
        <w:rPr>
          <w:rFonts w:asciiTheme="minorHAnsi" w:eastAsia="Times New Roman" w:hAnsiTheme="minorHAnsi" w:cstheme="minorHAnsi"/>
          <w:color w:val="000000" w:themeColor="text1"/>
        </w:rPr>
        <w:t xml:space="preserve">Experience with </w:t>
      </w:r>
      <w:r w:rsidR="009B6568">
        <w:rPr>
          <w:rFonts w:asciiTheme="minorHAnsi" w:eastAsia="Times New Roman" w:hAnsiTheme="minorHAnsi" w:cstheme="minorHAnsi"/>
          <w:color w:val="000000" w:themeColor="text1"/>
        </w:rPr>
        <w:t xml:space="preserve">tissue dissociation, </w:t>
      </w:r>
      <w:r w:rsidR="00F766CC">
        <w:rPr>
          <w:rFonts w:asciiTheme="minorHAnsi" w:eastAsia="Times New Roman" w:hAnsiTheme="minorHAnsi" w:cstheme="minorHAnsi"/>
          <w:color w:val="000000" w:themeColor="text1"/>
        </w:rPr>
        <w:t>flow cytometry</w:t>
      </w:r>
      <w:r w:rsidR="008B7F12" w:rsidRPr="00C27F5C">
        <w:rPr>
          <w:rFonts w:asciiTheme="minorHAnsi" w:eastAsia="Times New Roman" w:hAnsiTheme="minorHAnsi" w:cstheme="minorHAnsi"/>
          <w:color w:val="000000" w:themeColor="text1"/>
        </w:rPr>
        <w:t xml:space="preserve">, microscopy, molecular biology, </w:t>
      </w:r>
      <w:r w:rsidR="00E02A4D">
        <w:rPr>
          <w:rFonts w:asciiTheme="minorHAnsi" w:eastAsia="Times New Roman" w:hAnsiTheme="minorHAnsi" w:cstheme="minorHAnsi"/>
          <w:color w:val="000000" w:themeColor="text1"/>
        </w:rPr>
        <w:t xml:space="preserve">and </w:t>
      </w:r>
      <w:r w:rsidR="008B7F12" w:rsidRPr="00C27F5C">
        <w:rPr>
          <w:rFonts w:asciiTheme="minorHAnsi" w:eastAsia="Times New Roman" w:hAnsiTheme="minorHAnsi" w:cstheme="minorHAnsi"/>
          <w:color w:val="000000" w:themeColor="text1"/>
        </w:rPr>
        <w:t xml:space="preserve">next-generation sequencing </w:t>
      </w:r>
      <w:r w:rsidR="00E02A4D">
        <w:rPr>
          <w:rFonts w:asciiTheme="minorHAnsi" w:eastAsia="Times New Roman" w:hAnsiTheme="minorHAnsi" w:cstheme="minorHAnsi"/>
          <w:color w:val="000000" w:themeColor="text1"/>
        </w:rPr>
        <w:t>are</w:t>
      </w:r>
      <w:r w:rsidR="00F766CC">
        <w:rPr>
          <w:rFonts w:asciiTheme="minorHAnsi" w:eastAsia="Times New Roman" w:hAnsiTheme="minorHAnsi" w:cstheme="minorHAnsi"/>
          <w:color w:val="000000" w:themeColor="text1"/>
        </w:rPr>
        <w:t xml:space="preserve"> desired. F</w:t>
      </w:r>
      <w:r w:rsidR="008B7F12" w:rsidRPr="00C27F5C">
        <w:rPr>
          <w:rFonts w:asciiTheme="minorHAnsi" w:eastAsia="Times New Roman" w:hAnsiTheme="minorHAnsi" w:cstheme="minorHAnsi"/>
          <w:color w:val="000000" w:themeColor="text1"/>
        </w:rPr>
        <w:t>amiliarity with sequencing and bioinformatics w</w:t>
      </w:r>
      <w:r w:rsidR="00E02A4D">
        <w:rPr>
          <w:rFonts w:asciiTheme="minorHAnsi" w:eastAsia="Times New Roman" w:hAnsiTheme="minorHAnsi" w:cstheme="minorHAnsi"/>
          <w:color w:val="000000" w:themeColor="text1"/>
        </w:rPr>
        <w:t>ill</w:t>
      </w:r>
      <w:r w:rsidR="008B7F12" w:rsidRPr="00C27F5C">
        <w:rPr>
          <w:rFonts w:asciiTheme="minorHAnsi" w:eastAsia="Times New Roman" w:hAnsiTheme="minorHAnsi" w:cstheme="minorHAnsi"/>
          <w:color w:val="000000" w:themeColor="text1"/>
        </w:rPr>
        <w:t xml:space="preserve"> be advantageous.</w:t>
      </w:r>
      <w:r w:rsidR="00492984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497910A2" w14:textId="03772F23" w:rsidR="00F74C2F" w:rsidRPr="00C27F5C" w:rsidRDefault="00F74C2F" w:rsidP="00C27F5C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sectPr w:rsidR="00F74C2F" w:rsidRPr="00C27F5C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B6"/>
    <w:rsid w:val="000E3E59"/>
    <w:rsid w:val="00186274"/>
    <w:rsid w:val="001B2E14"/>
    <w:rsid w:val="001D5083"/>
    <w:rsid w:val="0025031F"/>
    <w:rsid w:val="00262092"/>
    <w:rsid w:val="002A796F"/>
    <w:rsid w:val="00322703"/>
    <w:rsid w:val="00326B70"/>
    <w:rsid w:val="00396621"/>
    <w:rsid w:val="003D46EE"/>
    <w:rsid w:val="00492984"/>
    <w:rsid w:val="008A75CC"/>
    <w:rsid w:val="008B7A33"/>
    <w:rsid w:val="008B7F12"/>
    <w:rsid w:val="00951CC6"/>
    <w:rsid w:val="009A4EC0"/>
    <w:rsid w:val="009B6568"/>
    <w:rsid w:val="009C7D5D"/>
    <w:rsid w:val="00B15BE6"/>
    <w:rsid w:val="00BC6506"/>
    <w:rsid w:val="00BF6CD4"/>
    <w:rsid w:val="00C27F5C"/>
    <w:rsid w:val="00D32259"/>
    <w:rsid w:val="00DD3843"/>
    <w:rsid w:val="00E02A4D"/>
    <w:rsid w:val="00E9486E"/>
    <w:rsid w:val="00EE6B12"/>
    <w:rsid w:val="00F156B6"/>
    <w:rsid w:val="00F328C6"/>
    <w:rsid w:val="00F74C2F"/>
    <w:rsid w:val="00F766CC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  <w15:docId w15:val="{AA0D8B66-D9B3-6444-837D-AD7DA4AD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basu@uchicago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Heather Eckart</cp:lastModifiedBy>
  <cp:revision>2</cp:revision>
  <dcterms:created xsi:type="dcterms:W3CDTF">2019-05-08T18:38:00Z</dcterms:created>
  <dcterms:modified xsi:type="dcterms:W3CDTF">2019-05-08T18:38:00Z</dcterms:modified>
</cp:coreProperties>
</file>