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4A7D4BDE" w:rsidR="004F27D1" w:rsidRDefault="001007A2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77110786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Scholar Position Open in </w:t>
      </w:r>
      <w:r w:rsidR="00747EA7">
        <w:rPr>
          <w:rFonts w:asciiTheme="minorHAnsi" w:hAnsiTheme="minorHAnsi" w:cstheme="minorHAnsi"/>
          <w:b/>
          <w:sz w:val="32"/>
          <w:u w:val="single"/>
        </w:rPr>
        <w:t>Dr.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</w:t>
      </w:r>
      <w:proofErr w:type="spellStart"/>
      <w:r w:rsidR="00626E59">
        <w:rPr>
          <w:rFonts w:asciiTheme="minorHAnsi" w:hAnsiTheme="minorHAnsi" w:cstheme="minorHAnsi"/>
          <w:b/>
          <w:sz w:val="32"/>
          <w:u w:val="single"/>
        </w:rPr>
        <w:t>Ciaccio</w:t>
      </w:r>
      <w:r w:rsidR="00747EA7">
        <w:rPr>
          <w:rFonts w:asciiTheme="minorHAnsi" w:hAnsiTheme="minorHAnsi" w:cstheme="minorHAnsi"/>
          <w:b/>
          <w:sz w:val="32"/>
          <w:u w:val="single"/>
        </w:rPr>
        <w:t>’s</w:t>
      </w:r>
      <w:proofErr w:type="spellEnd"/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5D5E6469" w:rsidR="00F156B6" w:rsidRPr="00C27F5C" w:rsidRDefault="00626E59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color w:val="666666"/>
          <w:sz w:val="28"/>
          <w:szCs w:val="28"/>
        </w:rPr>
        <w:t>Clinical Translational Research</w:t>
      </w:r>
    </w:p>
    <w:p w14:paraId="1053868A" w14:textId="297AA6DC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We are seeking a postdoc</w:t>
      </w:r>
      <w:r w:rsidR="00C27F5C" w:rsidRPr="00C27F5C">
        <w:rPr>
          <w:rFonts w:asciiTheme="minorHAnsi" w:hAnsiTheme="minorHAnsi" w:cstheme="minorHAnsi"/>
          <w:color w:val="000000" w:themeColor="text1"/>
        </w:rPr>
        <w:t xml:space="preserve">toral </w:t>
      </w:r>
      <w:r w:rsidR="00463393">
        <w:rPr>
          <w:rFonts w:asciiTheme="minorHAnsi" w:hAnsiTheme="minorHAnsi" w:cstheme="minorHAnsi"/>
          <w:color w:val="000000" w:themeColor="text1"/>
        </w:rPr>
        <w:t xml:space="preserve">scholar </w:t>
      </w:r>
      <w:r w:rsidRPr="00C27F5C">
        <w:rPr>
          <w:rFonts w:asciiTheme="minorHAnsi" w:hAnsiTheme="minorHAnsi" w:cstheme="minorHAnsi"/>
          <w:color w:val="000000" w:themeColor="text1"/>
        </w:rPr>
        <w:t xml:space="preserve">to </w:t>
      </w:r>
      <w:r w:rsidR="00463393">
        <w:rPr>
          <w:rFonts w:asciiTheme="minorHAnsi" w:hAnsiTheme="minorHAnsi" w:cstheme="minorHAnsi"/>
          <w:color w:val="000000" w:themeColor="text1"/>
        </w:rPr>
        <w:t>assist in developing a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>pro</w:t>
      </w:r>
      <w:r w:rsidR="00463393">
        <w:rPr>
          <w:rFonts w:asciiTheme="minorHAnsi" w:hAnsiTheme="minorHAnsi" w:cstheme="minorHAnsi"/>
          <w:color w:val="000000" w:themeColor="text1"/>
        </w:rPr>
        <w:t>gram of</w:t>
      </w:r>
      <w:r w:rsidR="00626E59">
        <w:rPr>
          <w:rFonts w:asciiTheme="minorHAnsi" w:hAnsiTheme="minorHAnsi" w:cstheme="minorHAnsi"/>
          <w:color w:val="000000" w:themeColor="text1"/>
        </w:rPr>
        <w:t xml:space="preserve"> investigat</w:t>
      </w:r>
      <w:r w:rsidR="00463393">
        <w:rPr>
          <w:rFonts w:asciiTheme="minorHAnsi" w:hAnsiTheme="minorHAnsi" w:cstheme="minorHAnsi"/>
          <w:color w:val="000000" w:themeColor="text1"/>
        </w:rPr>
        <w:t>ion around</w:t>
      </w:r>
      <w:r w:rsidR="00626E59">
        <w:rPr>
          <w:rFonts w:asciiTheme="minorHAnsi" w:hAnsiTheme="minorHAnsi" w:cstheme="minorHAnsi"/>
          <w:color w:val="000000" w:themeColor="text1"/>
        </w:rPr>
        <w:t xml:space="preserve"> </w:t>
      </w:r>
      <w:r w:rsidR="00463393">
        <w:rPr>
          <w:rFonts w:asciiTheme="minorHAnsi" w:hAnsiTheme="minorHAnsi" w:cstheme="minorHAnsi"/>
          <w:color w:val="000000" w:themeColor="text1"/>
        </w:rPr>
        <w:t>early detection of anaphylaxis and anaphylaxis severity in an already robust food allergy research program.</w:t>
      </w:r>
      <w:r w:rsidR="00E61218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 xml:space="preserve">Dr. </w:t>
      </w:r>
      <w:proofErr w:type="spellStart"/>
      <w:r w:rsidR="00626E59">
        <w:rPr>
          <w:rFonts w:asciiTheme="minorHAnsi" w:hAnsiTheme="minorHAnsi" w:cstheme="minorHAnsi"/>
          <w:color w:val="000000" w:themeColor="text1"/>
        </w:rPr>
        <w:t>Ciaccio’s</w:t>
      </w:r>
      <w:proofErr w:type="spellEnd"/>
      <w:r w:rsidR="00626E59">
        <w:rPr>
          <w:rFonts w:asciiTheme="minorHAnsi" w:hAnsiTheme="minorHAnsi" w:cstheme="minorHAnsi"/>
          <w:color w:val="000000" w:themeColor="text1"/>
        </w:rPr>
        <w:t xml:space="preserve"> team is working </w:t>
      </w:r>
      <w:r w:rsidR="00747EA7">
        <w:rPr>
          <w:rFonts w:asciiTheme="minorHAnsi" w:hAnsiTheme="minorHAnsi" w:cstheme="minorHAnsi"/>
          <w:color w:val="000000" w:themeColor="text1"/>
        </w:rPr>
        <w:t xml:space="preserve">on </w:t>
      </w:r>
      <w:r w:rsidR="00626E59">
        <w:rPr>
          <w:rFonts w:asciiTheme="minorHAnsi" w:hAnsiTheme="minorHAnsi" w:cstheme="minorHAnsi"/>
          <w:color w:val="000000" w:themeColor="text1"/>
        </w:rPr>
        <w:t>innovative prevention, diagnostic and therapeutic techniques to advance the practice of food allergy and asthma.</w:t>
      </w:r>
    </w:p>
    <w:p w14:paraId="079A0A7A" w14:textId="0159959D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 xml:space="preserve">The </w:t>
      </w:r>
      <w:r w:rsidR="00463393">
        <w:rPr>
          <w:rFonts w:asciiTheme="minorHAnsi" w:hAnsiTheme="minorHAnsi" w:cstheme="minorHAnsi"/>
          <w:color w:val="000000" w:themeColor="text1"/>
        </w:rPr>
        <w:t>postdoctoral scholar</w:t>
      </w:r>
      <w:bookmarkStart w:id="0" w:name="_GoBack"/>
      <w:bookmarkEnd w:id="0"/>
      <w:r w:rsidRPr="00C27F5C">
        <w:rPr>
          <w:rFonts w:asciiTheme="minorHAnsi" w:hAnsiTheme="minorHAnsi" w:cstheme="minorHAnsi"/>
          <w:color w:val="000000" w:themeColor="text1"/>
        </w:rPr>
        <w:t xml:space="preserve"> will have the opportunity to work</w:t>
      </w:r>
      <w:r w:rsidR="00626E59">
        <w:rPr>
          <w:rFonts w:asciiTheme="minorHAnsi" w:hAnsiTheme="minorHAnsi" w:cstheme="minorHAnsi"/>
          <w:color w:val="000000" w:themeColor="text1"/>
        </w:rPr>
        <w:t xml:space="preserve"> with the University of Chicago Allergy/Immunology physicians, nurses and research coordinators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>on</w:t>
      </w:r>
      <w:r w:rsidR="00626E59" w:rsidRPr="00626E59">
        <w:t xml:space="preserve"> </w:t>
      </w:r>
      <w:r w:rsidR="00463393">
        <w:t xml:space="preserve">all </w:t>
      </w:r>
      <w:r w:rsidR="00626E59">
        <w:t xml:space="preserve">aspects of clinical trial </w:t>
      </w:r>
      <w:r w:rsidR="00463393">
        <w:t xml:space="preserve">design, </w:t>
      </w:r>
      <w:r w:rsidR="00626E59">
        <w:t>administration, clinical sample preparation</w:t>
      </w:r>
      <w:r w:rsidR="00747EA7">
        <w:t>,</w:t>
      </w:r>
      <w:r w:rsidR="00626E59">
        <w:t xml:space="preserve"> storage, and grant/manuscript writing.</w:t>
      </w:r>
    </w:p>
    <w:p w14:paraId="425E026F" w14:textId="5383DD12" w:rsidR="00626E59" w:rsidRDefault="00626E59" w:rsidP="00626E59">
      <w:r>
        <w:t xml:space="preserve">Excellent communication and organization skills are a must.  Interested candidates should have an interest in both patient care and clinical/translational research.  </w:t>
      </w:r>
    </w:p>
    <w:p w14:paraId="04C4E2B8" w14:textId="77777777" w:rsidR="00626E59" w:rsidRDefault="00626E59" w:rsidP="00626E59"/>
    <w:p w14:paraId="12A30A55" w14:textId="7A152086" w:rsidR="00F156B6" w:rsidRDefault="003227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 to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 xml:space="preserve">Ciaccio </w:t>
      </w:r>
      <w:r w:rsidR="00F53029">
        <w:rPr>
          <w:rFonts w:asciiTheme="minorHAnsi" w:hAnsiTheme="minorHAnsi" w:cstheme="minorHAnsi"/>
          <w:color w:val="000000" w:themeColor="text1"/>
        </w:rPr>
        <w:t xml:space="preserve">at </w:t>
      </w:r>
      <w:hyperlink r:id="rId6" w:history="1">
        <w:r w:rsidR="00F53029" w:rsidRPr="00BD5163">
          <w:rPr>
            <w:rStyle w:val="Hyperlink"/>
            <w:rFonts w:asciiTheme="minorHAnsi" w:hAnsiTheme="minorHAnsi" w:cstheme="minorHAnsi"/>
          </w:rPr>
          <w:t>cciaccio@bsd.uchicago.edu</w:t>
        </w:r>
      </w:hyperlink>
      <w:r w:rsidR="00F53029">
        <w:rPr>
          <w:rFonts w:asciiTheme="minorHAnsi" w:hAnsiTheme="minorHAnsi" w:cstheme="minorHAnsi"/>
          <w:color w:val="000000" w:themeColor="text1"/>
        </w:rPr>
        <w:t xml:space="preserve"> .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B6"/>
    <w:rsid w:val="000E3E59"/>
    <w:rsid w:val="001007A2"/>
    <w:rsid w:val="00186274"/>
    <w:rsid w:val="001B2E14"/>
    <w:rsid w:val="001D5083"/>
    <w:rsid w:val="00206A29"/>
    <w:rsid w:val="0025031F"/>
    <w:rsid w:val="00262092"/>
    <w:rsid w:val="002A796F"/>
    <w:rsid w:val="00322703"/>
    <w:rsid w:val="00326B70"/>
    <w:rsid w:val="00463393"/>
    <w:rsid w:val="00492984"/>
    <w:rsid w:val="00626E59"/>
    <w:rsid w:val="006443A5"/>
    <w:rsid w:val="00747EA7"/>
    <w:rsid w:val="0076627B"/>
    <w:rsid w:val="00774559"/>
    <w:rsid w:val="008B7A33"/>
    <w:rsid w:val="008B7F12"/>
    <w:rsid w:val="00951CC6"/>
    <w:rsid w:val="0098564E"/>
    <w:rsid w:val="009A4EC0"/>
    <w:rsid w:val="009C7D5D"/>
    <w:rsid w:val="00A55707"/>
    <w:rsid w:val="00A640F8"/>
    <w:rsid w:val="00B15BE6"/>
    <w:rsid w:val="00C27F5C"/>
    <w:rsid w:val="00D32259"/>
    <w:rsid w:val="00E02A4D"/>
    <w:rsid w:val="00E61218"/>
    <w:rsid w:val="00EE6B12"/>
    <w:rsid w:val="00F156B6"/>
    <w:rsid w:val="00F53029"/>
    <w:rsid w:val="00F66BEF"/>
    <w:rsid w:val="00F67659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70CAE763-8A4B-4C65-B735-90159CE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ccio@bsd.uchica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Karen Mitchum</cp:lastModifiedBy>
  <cp:revision>2</cp:revision>
  <cp:lastPrinted>2017-10-12T14:43:00Z</cp:lastPrinted>
  <dcterms:created xsi:type="dcterms:W3CDTF">2022-06-10T22:17:00Z</dcterms:created>
  <dcterms:modified xsi:type="dcterms:W3CDTF">2022-06-10T22:17:00Z</dcterms:modified>
</cp:coreProperties>
</file>